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D1AC" w14:textId="5918C5E6" w:rsidR="007E309E" w:rsidRDefault="00150AC0" w:rsidP="003E7D58">
      <w:pPr>
        <w:pStyle w:val="Nagwek"/>
        <w:spacing w:line="276" w:lineRule="auto"/>
        <w:rPr>
          <w:rFonts w:ascii="Calibri" w:hAnsi="Calibri"/>
        </w:rPr>
      </w:pPr>
      <w:r>
        <w:rPr>
          <w:rFonts w:cstheme="minorHAnsi"/>
          <w:b/>
          <w:noProof/>
          <w:color w:val="002060"/>
          <w:sz w:val="48"/>
          <w:szCs w:val="50"/>
        </w:rPr>
        <w:drawing>
          <wp:inline distT="0" distB="0" distL="0" distR="0" wp14:anchorId="1B927B87" wp14:editId="5D99B23C">
            <wp:extent cx="5755005" cy="5245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AC0A6" w14:textId="77777777" w:rsidR="001F5D5B" w:rsidRPr="007E309E" w:rsidRDefault="001F5D5B" w:rsidP="005365BF">
      <w:pPr>
        <w:pStyle w:val="Nagwek1"/>
        <w:spacing w:before="120" w:line="276" w:lineRule="auto"/>
        <w:ind w:left="272"/>
        <w:jc w:val="right"/>
        <w:rPr>
          <w:rFonts w:ascii="Calibri" w:hAnsi="Calibri"/>
          <w:sz w:val="24"/>
          <w:szCs w:val="24"/>
        </w:rPr>
      </w:pPr>
      <w:r w:rsidRPr="007E309E">
        <w:rPr>
          <w:rFonts w:ascii="Calibri" w:hAnsi="Calibri"/>
          <w:sz w:val="24"/>
          <w:szCs w:val="24"/>
        </w:rPr>
        <w:t>&lt;Miejscowość&gt; , &lt;data&gt;</w:t>
      </w:r>
    </w:p>
    <w:p w14:paraId="4C6D823C" w14:textId="77777777" w:rsidR="001F5D5B" w:rsidRPr="000E5AD8" w:rsidRDefault="001F5D5B" w:rsidP="000E5AD8">
      <w:pPr>
        <w:pStyle w:val="Nagwek3"/>
        <w:spacing w:before="120" w:after="0" w:line="276" w:lineRule="auto"/>
        <w:jc w:val="left"/>
        <w:rPr>
          <w:rFonts w:ascii="Calibri" w:hAnsi="Calibri"/>
          <w:sz w:val="28"/>
          <w:szCs w:val="28"/>
        </w:rPr>
      </w:pPr>
      <w:r w:rsidRPr="000E5AD8">
        <w:rPr>
          <w:rFonts w:ascii="Calibri" w:hAnsi="Calibri"/>
          <w:sz w:val="28"/>
          <w:szCs w:val="28"/>
        </w:rPr>
        <w:t>DEKLARACJA WEKSLOWA</w:t>
      </w:r>
    </w:p>
    <w:p w14:paraId="202A2126" w14:textId="77777777" w:rsidR="001F5D5B" w:rsidRPr="000E5AD8" w:rsidRDefault="001F5D5B" w:rsidP="000E5AD8">
      <w:pPr>
        <w:spacing w:before="360" w:line="276" w:lineRule="auto"/>
        <w:rPr>
          <w:rFonts w:ascii="Calibri" w:hAnsi="Calibri"/>
          <w:b/>
          <w:bCs/>
        </w:rPr>
      </w:pPr>
      <w:r w:rsidRPr="000E5AD8">
        <w:rPr>
          <w:rFonts w:ascii="Calibri" w:hAnsi="Calibri"/>
          <w:b/>
          <w:bCs/>
          <w:sz w:val="28"/>
          <w:szCs w:val="28"/>
        </w:rPr>
        <w:t>dla osób prawnych / jednostek organizacyjnych niebędących osobami prawnymi</w:t>
      </w:r>
    </w:p>
    <w:p w14:paraId="0B46711F" w14:textId="77777777" w:rsidR="001F5D5B" w:rsidRPr="007E309E" w:rsidRDefault="001F5D5B" w:rsidP="005365BF">
      <w:pPr>
        <w:spacing w:before="240" w:after="60"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Jako zabezpieczenie należytego wykonania zobowiązań wynikających z umowy o dofinansowanie............................... z dnia ............................. </w:t>
      </w:r>
    </w:p>
    <w:p w14:paraId="286E5C39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   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>&lt;nr Umowy&gt;</w:t>
      </w:r>
    </w:p>
    <w:p w14:paraId="2CD4C5C2" w14:textId="77777777" w:rsidR="001F5D5B" w:rsidRPr="007E309E" w:rsidRDefault="001F5D5B" w:rsidP="005365BF">
      <w:pPr>
        <w:spacing w:before="120" w:line="276" w:lineRule="auto"/>
        <w:rPr>
          <w:rFonts w:ascii="Calibri" w:hAnsi="Calibri"/>
        </w:rPr>
      </w:pPr>
      <w:r w:rsidRPr="007E309E">
        <w:rPr>
          <w:rFonts w:ascii="Calibri" w:hAnsi="Calibri"/>
        </w:rPr>
        <w:t>Projektu.........................................................................................................</w:t>
      </w:r>
      <w:r w:rsidR="00B237B1">
        <w:rPr>
          <w:rFonts w:ascii="Calibri" w:hAnsi="Calibri"/>
        </w:rPr>
        <w:t>...............................</w:t>
      </w:r>
    </w:p>
    <w:p w14:paraId="79B36F27" w14:textId="77777777" w:rsidR="001F5D5B" w:rsidRPr="007E309E" w:rsidRDefault="001F5D5B" w:rsidP="003E7D58">
      <w:pPr>
        <w:spacing w:before="120" w:line="276" w:lineRule="auto"/>
        <w:ind w:left="3362" w:firstLine="709"/>
        <w:rPr>
          <w:rFonts w:ascii="Calibri" w:hAnsi="Calibri"/>
        </w:rPr>
      </w:pPr>
      <w:r w:rsidRPr="007E309E">
        <w:rPr>
          <w:rFonts w:ascii="Calibri" w:hAnsi="Calibri"/>
          <w:i/>
          <w:iCs/>
        </w:rPr>
        <w:t>&lt;tytuł Projektu&gt;</w:t>
      </w:r>
    </w:p>
    <w:p w14:paraId="73BC168A" w14:textId="213C1F15" w:rsidR="001F5D5B" w:rsidRPr="007E309E" w:rsidRDefault="001F5D5B" w:rsidP="003E7D58">
      <w:pPr>
        <w:pStyle w:val="Tytu"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>finansowanego ze środków</w:t>
      </w:r>
      <w:r w:rsidRPr="007E309E">
        <w:rPr>
          <w:rFonts w:ascii="Calibri" w:hAnsi="Calibri"/>
          <w:b w:val="0"/>
          <w:sz w:val="24"/>
          <w:szCs w:val="24"/>
        </w:rPr>
        <w:t xml:space="preserve"> </w:t>
      </w:r>
      <w:r w:rsidR="000E5AD8">
        <w:rPr>
          <w:rFonts w:ascii="Calibri" w:hAnsi="Calibri"/>
          <w:b w:val="0"/>
          <w:sz w:val="24"/>
          <w:szCs w:val="24"/>
        </w:rPr>
        <w:t>p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rogramu </w:t>
      </w:r>
      <w:r w:rsidR="00150AC0">
        <w:rPr>
          <w:rFonts w:ascii="Calibri" w:hAnsi="Calibri"/>
          <w:b w:val="0"/>
          <w:bCs w:val="0"/>
          <w:sz w:val="24"/>
          <w:szCs w:val="24"/>
        </w:rPr>
        <w:t xml:space="preserve">Fundusze Europejskie dla Nowoczesnej Gospodarki </w:t>
      </w:r>
      <w:r w:rsidRPr="007E309E">
        <w:rPr>
          <w:rFonts w:ascii="Calibri" w:hAnsi="Calibri"/>
          <w:b w:val="0"/>
          <w:sz w:val="24"/>
          <w:szCs w:val="24"/>
        </w:rPr>
        <w:t>20</w:t>
      </w:r>
      <w:r w:rsidR="00150AC0">
        <w:rPr>
          <w:rFonts w:ascii="Calibri" w:hAnsi="Calibri"/>
          <w:b w:val="0"/>
          <w:sz w:val="24"/>
          <w:szCs w:val="24"/>
        </w:rPr>
        <w:t>21</w:t>
      </w:r>
      <w:r w:rsidRPr="007E309E">
        <w:rPr>
          <w:rFonts w:ascii="Calibri" w:hAnsi="Calibri"/>
          <w:b w:val="0"/>
          <w:sz w:val="24"/>
          <w:szCs w:val="24"/>
        </w:rPr>
        <w:t>-202</w:t>
      </w:r>
      <w:r w:rsidR="00150AC0">
        <w:rPr>
          <w:rFonts w:ascii="Calibri" w:hAnsi="Calibri"/>
          <w:b w:val="0"/>
          <w:sz w:val="24"/>
          <w:szCs w:val="24"/>
        </w:rPr>
        <w:t>7</w:t>
      </w:r>
      <w:r w:rsidRPr="007E309E">
        <w:rPr>
          <w:rFonts w:ascii="Calibri" w:hAnsi="Calibri"/>
          <w:b w:val="0"/>
          <w:sz w:val="24"/>
          <w:szCs w:val="24"/>
        </w:rPr>
        <w:t xml:space="preserve"> 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w ramach </w:t>
      </w:r>
      <w:r w:rsidRPr="007E309E">
        <w:rPr>
          <w:rFonts w:ascii="Calibri" w:hAnsi="Calibri"/>
          <w:sz w:val="24"/>
          <w:szCs w:val="24"/>
        </w:rPr>
        <w:t xml:space="preserve">działania </w:t>
      </w:r>
      <w:r w:rsidR="00150AC0">
        <w:rPr>
          <w:rFonts w:ascii="Calibri" w:hAnsi="Calibri"/>
          <w:sz w:val="24"/>
          <w:szCs w:val="24"/>
        </w:rPr>
        <w:t xml:space="preserve">2.28 Startup Booster Poland – Smart </w:t>
      </w:r>
      <w:proofErr w:type="spellStart"/>
      <w:r w:rsidR="00150AC0">
        <w:rPr>
          <w:rFonts w:ascii="Calibri" w:hAnsi="Calibri"/>
          <w:sz w:val="24"/>
          <w:szCs w:val="24"/>
        </w:rPr>
        <w:t>Up</w:t>
      </w:r>
      <w:proofErr w:type="spellEnd"/>
      <w:r w:rsidRPr="007E309E">
        <w:rPr>
          <w:rFonts w:ascii="Calibri" w:hAnsi="Calibri"/>
          <w:i/>
          <w:sz w:val="24"/>
          <w:szCs w:val="24"/>
        </w:rPr>
        <w:t xml:space="preserve"> 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w załączeniu składam(-y) do dyspozycji Polskiej Agencji Rozwoju Przedsiębiorczości weksel własny in blanco podpisany przez osoby upoważnione do wystawiania weksli </w:t>
      </w:r>
      <w:r w:rsidR="005365BF">
        <w:rPr>
          <w:rFonts w:ascii="Calibri" w:hAnsi="Calibri"/>
          <w:b w:val="0"/>
          <w:bCs w:val="0"/>
          <w:sz w:val="24"/>
          <w:szCs w:val="24"/>
        </w:rPr>
        <w:t>w</w:t>
      </w:r>
      <w:r w:rsidR="000E5AD8">
        <w:rPr>
          <w:rFonts w:ascii="Calibri" w:hAnsi="Calibri"/>
          <w:b w:val="0"/>
          <w:bCs w:val="0"/>
          <w:sz w:val="24"/>
          <w:szCs w:val="24"/>
        </w:rPr>
        <w:t xml:space="preserve"> </w:t>
      </w:r>
      <w:r w:rsidR="005365BF">
        <w:rPr>
          <w:rFonts w:ascii="Calibri" w:hAnsi="Calibri"/>
          <w:b w:val="0"/>
          <w:bCs w:val="0"/>
          <w:sz w:val="24"/>
          <w:szCs w:val="24"/>
        </w:rPr>
        <w:t>im</w:t>
      </w:r>
      <w:r w:rsidRPr="007E309E">
        <w:rPr>
          <w:rFonts w:ascii="Calibri" w:hAnsi="Calibri"/>
          <w:b w:val="0"/>
          <w:bCs w:val="0"/>
          <w:sz w:val="24"/>
          <w:szCs w:val="24"/>
        </w:rPr>
        <w:t>ieniu:</w:t>
      </w:r>
      <w:r w:rsidR="000E5AD8">
        <w:rPr>
          <w:rFonts w:ascii="Calibri" w:hAnsi="Calibri"/>
          <w:b w:val="0"/>
          <w:bCs w:val="0"/>
          <w:sz w:val="24"/>
          <w:szCs w:val="24"/>
        </w:rPr>
        <w:t xml:space="preserve"> ………………………………………………</w:t>
      </w:r>
      <w:r w:rsidRPr="007E309E">
        <w:rPr>
          <w:rFonts w:ascii="Calibri" w:hAnsi="Calibri"/>
          <w:b w:val="0"/>
          <w:bCs w:val="0"/>
          <w:sz w:val="24"/>
          <w:szCs w:val="24"/>
        </w:rPr>
        <w:t>…................................................................................................,</w:t>
      </w:r>
    </w:p>
    <w:p w14:paraId="11B99137" w14:textId="77777777" w:rsidR="001F5D5B" w:rsidRPr="007E309E" w:rsidRDefault="001F5D5B" w:rsidP="003E7D58">
      <w:pPr>
        <w:pStyle w:val="Pisma"/>
        <w:spacing w:line="276" w:lineRule="auto"/>
        <w:ind w:left="2832" w:firstLine="708"/>
        <w:jc w:val="left"/>
        <w:rPr>
          <w:rFonts w:ascii="Calibri" w:hAnsi="Calibri"/>
        </w:rPr>
      </w:pPr>
      <w:r w:rsidRPr="007E309E">
        <w:rPr>
          <w:rFonts w:ascii="Calibri" w:hAnsi="Calibri"/>
          <w:i/>
          <w:iCs/>
        </w:rPr>
        <w:t>&lt;pełna nazwa Beneficjenta&gt;</w:t>
      </w:r>
    </w:p>
    <w:p w14:paraId="17049FCF" w14:textId="77777777" w:rsidR="001F5D5B" w:rsidRPr="007E309E" w:rsidRDefault="001F5D5B" w:rsidP="003E7D58">
      <w:pPr>
        <w:pStyle w:val="Tytu"/>
        <w:keepNext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 xml:space="preserve">z siedzibą w ................................................................................................................................., </w:t>
      </w:r>
    </w:p>
    <w:p w14:paraId="27737DDA" w14:textId="77777777" w:rsidR="001F5D5B" w:rsidRPr="007E309E" w:rsidRDefault="001F5D5B" w:rsidP="003E7D58">
      <w:pPr>
        <w:pStyle w:val="Tytu"/>
        <w:keepNext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  <w:t xml:space="preserve">             &lt;miejscowość, adres&gt;</w:t>
      </w:r>
    </w:p>
    <w:p w14:paraId="14AFC9C6" w14:textId="77CDBA87" w:rsidR="001F5D5B" w:rsidRPr="007E309E" w:rsidRDefault="001F5D5B" w:rsidP="003E7D58">
      <w:pPr>
        <w:pStyle w:val="Tytu"/>
        <w:keepNext/>
        <w:spacing w:before="60" w:after="240" w:line="276" w:lineRule="auto"/>
        <w:jc w:val="left"/>
        <w:rPr>
          <w:rFonts w:ascii="Calibri" w:hAnsi="Calibri"/>
          <w:b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 xml:space="preserve">który Polska Agencja Rozwoju Przedsiębiorczości ma prawo wypełnić w każdym czasie na kwotę przyznanego dofinansowania </w:t>
      </w:r>
      <w:r w:rsidR="005365BF">
        <w:rPr>
          <w:rFonts w:ascii="Calibri" w:hAnsi="Calibri"/>
          <w:b w:val="0"/>
          <w:bCs w:val="0"/>
          <w:sz w:val="24"/>
          <w:szCs w:val="24"/>
        </w:rPr>
        <w:t>wraz z 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odsetkami w wysokości określonej jak dla zaległości podatkowych liczonymi od dnia przekazania środków do dnia zwrotu </w:t>
      </w:r>
      <w:r w:rsidRPr="007E309E">
        <w:rPr>
          <w:rFonts w:ascii="Calibri" w:hAnsi="Calibri"/>
          <w:b w:val="0"/>
          <w:sz w:val="24"/>
          <w:szCs w:val="24"/>
        </w:rPr>
        <w:t>oraz odsetkami bankowymi narosłymi na rachunku bankowym do obsługi zaliczki</w:t>
      </w:r>
      <w:r w:rsidRPr="007E309E">
        <w:rPr>
          <w:rFonts w:ascii="Calibri" w:hAnsi="Calibri"/>
          <w:b w:val="0"/>
          <w:bCs w:val="0"/>
          <w:sz w:val="24"/>
          <w:szCs w:val="24"/>
        </w:rPr>
        <w:t>.</w:t>
      </w:r>
    </w:p>
    <w:p w14:paraId="36DC5F89" w14:textId="77777777" w:rsidR="001F5D5B" w:rsidRPr="007E309E" w:rsidRDefault="001F5D5B" w:rsidP="003E7D58">
      <w:pPr>
        <w:spacing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 xml:space="preserve">Polska Agencja Rozwoju Przedsiębiorczości ma prawo opatrzyć ten weksel datą płatności według swego uznania. Weksel będzie płatny w Warszawie na rachunek bankowy wskazany przez Polską Agencję Rozwoju Przedsiębiorczości. </w:t>
      </w:r>
    </w:p>
    <w:p w14:paraId="3F49E3DC" w14:textId="77777777" w:rsidR="001F5D5B" w:rsidRPr="007E309E" w:rsidRDefault="001F5D5B" w:rsidP="003E7D58">
      <w:pPr>
        <w:spacing w:before="240"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 xml:space="preserve">Polska Agencja Rozwoju Przedsiębiorczości zawiadomi o powyższym: </w:t>
      </w:r>
    </w:p>
    <w:p w14:paraId="10B747A4" w14:textId="77777777" w:rsidR="001F5D5B" w:rsidRPr="007E309E" w:rsidRDefault="001F5D5B" w:rsidP="003E7D58">
      <w:pPr>
        <w:spacing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>.......................................................................................................................</w:t>
      </w:r>
      <w:r w:rsidR="00B237B1">
        <w:rPr>
          <w:rFonts w:ascii="Calibri" w:hAnsi="Calibri"/>
          <w:color w:val="000000"/>
        </w:rPr>
        <w:t>..............................</w:t>
      </w:r>
    </w:p>
    <w:p w14:paraId="62441473" w14:textId="77777777" w:rsidR="001F5D5B" w:rsidRPr="007E309E" w:rsidRDefault="001F5D5B" w:rsidP="005365BF">
      <w:pPr>
        <w:spacing w:line="276" w:lineRule="auto"/>
        <w:jc w:val="center"/>
        <w:rPr>
          <w:rFonts w:ascii="Calibri" w:hAnsi="Calibri"/>
          <w:i/>
          <w:iCs/>
          <w:color w:val="000000"/>
        </w:rPr>
      </w:pPr>
      <w:r w:rsidRPr="007E309E">
        <w:rPr>
          <w:rFonts w:ascii="Calibri" w:hAnsi="Calibri"/>
          <w:i/>
          <w:iCs/>
          <w:color w:val="000000"/>
        </w:rPr>
        <w:t>&lt;pełna nazwa Beneficjenta&gt;</w:t>
      </w:r>
    </w:p>
    <w:p w14:paraId="68D1709E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  <w:color w:val="000000"/>
        </w:rPr>
        <w:t>listem poleconym wysłanym co najmniej na 7 dni przed</w:t>
      </w:r>
      <w:r w:rsidR="005365BF">
        <w:rPr>
          <w:rFonts w:ascii="Calibri" w:hAnsi="Calibri"/>
          <w:color w:val="000000"/>
        </w:rPr>
        <w:t xml:space="preserve"> terminem płatności na podany w </w:t>
      </w:r>
      <w:r w:rsidRPr="007E309E">
        <w:rPr>
          <w:rFonts w:ascii="Calibri" w:hAnsi="Calibri"/>
          <w:color w:val="000000"/>
        </w:rPr>
        <w:t>niniejszej deklaracji adres Beneficjenta, chyba że Beneficjent powiadomi na piśmie Polską Agencję Rozwoju Przedsiębiorczości</w:t>
      </w:r>
      <w:r w:rsidRPr="007E309E">
        <w:rPr>
          <w:rFonts w:ascii="Calibri" w:hAnsi="Calibri"/>
        </w:rPr>
        <w:t xml:space="preserve"> o zmianie adresu. </w:t>
      </w:r>
    </w:p>
    <w:p w14:paraId="45DA4C5E" w14:textId="77777777" w:rsidR="001F5D5B" w:rsidRPr="007E309E" w:rsidRDefault="001F5D5B" w:rsidP="003E7D58">
      <w:pPr>
        <w:spacing w:after="200" w:line="276" w:lineRule="auto"/>
        <w:rPr>
          <w:rFonts w:ascii="Calibri" w:hAnsi="Calibri"/>
        </w:rPr>
      </w:pPr>
      <w:r w:rsidRPr="007E309E">
        <w:rPr>
          <w:rFonts w:ascii="Calibri" w:hAnsi="Calibri"/>
        </w:rPr>
        <w:t>Pismo zwrócone z adnotacją urzędu pocztowego: „nie podjęto w terminie”, „adresat wyprowadził się” lub tym podobne, uznaje się za doręczone.</w:t>
      </w:r>
    </w:p>
    <w:p w14:paraId="62B08C5C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...............................................                      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............................................</w:t>
      </w:r>
    </w:p>
    <w:p w14:paraId="2A0599F0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  <w:i/>
          <w:iCs/>
        </w:rPr>
        <w:t xml:space="preserve">    (pieczęć Beneficjenta)                                                               (Czytelne podpisy osób</w:t>
      </w:r>
    </w:p>
    <w:p w14:paraId="33EF50F9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  <w:t xml:space="preserve">                upoważnionych do wystawienia weksla)</w:t>
      </w:r>
    </w:p>
    <w:p w14:paraId="7F02308D" w14:textId="77777777" w:rsidR="00D37F2B" w:rsidRDefault="00D37F2B" w:rsidP="003E7D58">
      <w:pPr>
        <w:spacing w:line="276" w:lineRule="auto"/>
        <w:rPr>
          <w:rFonts w:ascii="Calibri" w:hAnsi="Calibri"/>
          <w:bCs/>
        </w:rPr>
      </w:pPr>
    </w:p>
    <w:p w14:paraId="120D9819" w14:textId="77777777" w:rsidR="00D37F2B" w:rsidRPr="007E309E" w:rsidRDefault="00D37F2B" w:rsidP="003E7D58">
      <w:pPr>
        <w:spacing w:line="276" w:lineRule="auto"/>
        <w:rPr>
          <w:rFonts w:ascii="Calibri" w:hAnsi="Calibri"/>
          <w:bCs/>
        </w:rPr>
      </w:pPr>
    </w:p>
    <w:p w14:paraId="2E90A8C3" w14:textId="77777777" w:rsidR="001F5D5B" w:rsidRPr="007E309E" w:rsidRDefault="001F5D5B" w:rsidP="003E7D58">
      <w:pPr>
        <w:spacing w:before="240" w:line="276" w:lineRule="auto"/>
        <w:rPr>
          <w:rFonts w:ascii="Calibri" w:hAnsi="Calibri"/>
          <w:b/>
          <w:bCs/>
        </w:rPr>
      </w:pPr>
      <w:r w:rsidRPr="007E309E">
        <w:rPr>
          <w:rFonts w:ascii="Calibri" w:hAnsi="Calibri"/>
          <w:b/>
          <w:bCs/>
        </w:rPr>
        <w:t>Dane osób upoważnionych do wystawienia weksla:</w:t>
      </w:r>
    </w:p>
    <w:p w14:paraId="7EA704B9" w14:textId="77777777" w:rsidR="001F5D5B" w:rsidRPr="007E309E" w:rsidRDefault="001F5D5B" w:rsidP="003E7D58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rFonts w:ascii="Calibri" w:hAnsi="Calibri"/>
        </w:rPr>
      </w:pPr>
      <w:r w:rsidRPr="007E309E">
        <w:rPr>
          <w:rFonts w:ascii="Calibri" w:hAnsi="Calibri"/>
        </w:rPr>
        <w:t>Imię, nazwisko, stanowisko</w:t>
      </w:r>
    </w:p>
    <w:p w14:paraId="686D1CC6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Seria i nr dowodu osobistego</w:t>
      </w:r>
    </w:p>
    <w:p w14:paraId="3CF5C39A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PESEL</w:t>
      </w:r>
    </w:p>
    <w:p w14:paraId="3B5DC576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Imiona rodziców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              ........................................</w:t>
      </w:r>
    </w:p>
    <w:p w14:paraId="176D0388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</w:rPr>
        <w:t>Miejsce urodzenia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  <w:i/>
          <w:iCs/>
        </w:rPr>
        <w:tab/>
        <w:t xml:space="preserve">                                 (podpis)</w:t>
      </w:r>
    </w:p>
    <w:p w14:paraId="4C2D2CB5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Adres miejsca zamieszkania</w:t>
      </w:r>
    </w:p>
    <w:p w14:paraId="7C18ED59" w14:textId="77777777" w:rsidR="001F5D5B" w:rsidRPr="007E309E" w:rsidRDefault="001F5D5B" w:rsidP="003E7D58">
      <w:pPr>
        <w:numPr>
          <w:ilvl w:val="0"/>
          <w:numId w:val="1"/>
        </w:numPr>
        <w:tabs>
          <w:tab w:val="num" w:pos="360"/>
        </w:tabs>
        <w:spacing w:before="240" w:line="276" w:lineRule="auto"/>
        <w:ind w:left="357" w:hanging="357"/>
        <w:rPr>
          <w:rFonts w:ascii="Calibri" w:hAnsi="Calibri"/>
        </w:rPr>
      </w:pPr>
      <w:r w:rsidRPr="007E309E">
        <w:rPr>
          <w:rFonts w:ascii="Calibri" w:hAnsi="Calibri"/>
        </w:rPr>
        <w:t>Imię, nazwisko, stanowisko</w:t>
      </w:r>
    </w:p>
    <w:p w14:paraId="6356681D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Seria i nr dowodu osobistego</w:t>
      </w:r>
    </w:p>
    <w:p w14:paraId="04E51940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PESEL</w:t>
      </w:r>
    </w:p>
    <w:p w14:paraId="64065143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Imiona rodziców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                  ........................................</w:t>
      </w:r>
    </w:p>
    <w:p w14:paraId="61686D33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</w:rPr>
        <w:t>Miejsce urodzenia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  <w:i/>
          <w:iCs/>
        </w:rPr>
        <w:tab/>
        <w:t xml:space="preserve">                                 (podpis)</w:t>
      </w:r>
    </w:p>
    <w:p w14:paraId="7E323303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Adres miejsca zamieszkania</w:t>
      </w:r>
    </w:p>
    <w:p w14:paraId="66DBF319" w14:textId="77777777" w:rsidR="001F5D5B" w:rsidRPr="007E309E" w:rsidRDefault="001F5D5B" w:rsidP="003E7D58">
      <w:pPr>
        <w:spacing w:before="1440" w:line="276" w:lineRule="auto"/>
        <w:rPr>
          <w:rFonts w:ascii="Calibri" w:hAnsi="Calibri"/>
        </w:rPr>
      </w:pPr>
      <w:r w:rsidRPr="007E309E">
        <w:rPr>
          <w:rFonts w:ascii="Calibri" w:hAnsi="Calibri"/>
        </w:rPr>
        <w:t>Weksel zostanie zwrócony lub zniszczony na zasadach określonych w umowie o</w:t>
      </w:r>
      <w:r w:rsidR="00B237B1">
        <w:rPr>
          <w:rFonts w:ascii="Calibri" w:hAnsi="Calibri"/>
        </w:rPr>
        <w:t> </w:t>
      </w:r>
      <w:r w:rsidRPr="007E309E">
        <w:rPr>
          <w:rFonts w:ascii="Calibri" w:hAnsi="Calibri"/>
        </w:rPr>
        <w:t xml:space="preserve">dofinansowanie, której należytego wykonania stanowi zabezpieczenie, po wypełnieniu wszelkich zobowiązań określonych w tej umowie. </w:t>
      </w:r>
    </w:p>
    <w:sectPr w:rsidR="001F5D5B" w:rsidRPr="007E309E" w:rsidSect="005B1DBF">
      <w:headerReference w:type="default" r:id="rId9"/>
      <w:pgSz w:w="11907" w:h="16840" w:code="9"/>
      <w:pgMar w:top="676" w:right="1418" w:bottom="397" w:left="1418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C219" w14:textId="77777777" w:rsidR="0055118F" w:rsidRDefault="0055118F">
      <w:r>
        <w:separator/>
      </w:r>
    </w:p>
  </w:endnote>
  <w:endnote w:type="continuationSeparator" w:id="0">
    <w:p w14:paraId="568D4B74" w14:textId="77777777" w:rsidR="0055118F" w:rsidRDefault="005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0D7E" w14:textId="77777777" w:rsidR="0055118F" w:rsidRDefault="0055118F">
      <w:r>
        <w:separator/>
      </w:r>
    </w:p>
  </w:footnote>
  <w:footnote w:type="continuationSeparator" w:id="0">
    <w:p w14:paraId="2D1380CA" w14:textId="77777777" w:rsidR="0055118F" w:rsidRDefault="0055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806691"/>
      <w:docPartObj>
        <w:docPartGallery w:val="Page Numbers (Top of Page)"/>
        <w:docPartUnique/>
      </w:docPartObj>
    </w:sdtPr>
    <w:sdtEndPr/>
    <w:sdtContent>
      <w:p w14:paraId="2F7A9B9C" w14:textId="77777777" w:rsidR="00B237B1" w:rsidRDefault="00B237B1" w:rsidP="00B237B1">
        <w:pPr>
          <w:pStyle w:val="Nagwek"/>
          <w:spacing w:before="120" w:line="276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55729971">
    <w:abstractNumId w:val="3"/>
  </w:num>
  <w:num w:numId="2" w16cid:durableId="1472821675">
    <w:abstractNumId w:val="0"/>
  </w:num>
  <w:num w:numId="3" w16cid:durableId="1014846507">
    <w:abstractNumId w:val="2"/>
  </w:num>
  <w:num w:numId="4" w16cid:durableId="163868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16030"/>
    <w:rsid w:val="0003034A"/>
    <w:rsid w:val="000323B4"/>
    <w:rsid w:val="000337E0"/>
    <w:rsid w:val="00080AA3"/>
    <w:rsid w:val="00086F1F"/>
    <w:rsid w:val="000A1DFE"/>
    <w:rsid w:val="000B46D0"/>
    <w:rsid w:val="000E342C"/>
    <w:rsid w:val="000E5AD8"/>
    <w:rsid w:val="000F5BCC"/>
    <w:rsid w:val="001502B0"/>
    <w:rsid w:val="00150AC0"/>
    <w:rsid w:val="00157C24"/>
    <w:rsid w:val="00171096"/>
    <w:rsid w:val="001B03C4"/>
    <w:rsid w:val="001B4B8A"/>
    <w:rsid w:val="001F5D5B"/>
    <w:rsid w:val="00212331"/>
    <w:rsid w:val="00212CA7"/>
    <w:rsid w:val="00230C6E"/>
    <w:rsid w:val="00273E73"/>
    <w:rsid w:val="002E4C11"/>
    <w:rsid w:val="0034234D"/>
    <w:rsid w:val="0035176B"/>
    <w:rsid w:val="003978DD"/>
    <w:rsid w:val="003E7D58"/>
    <w:rsid w:val="00404DE3"/>
    <w:rsid w:val="00436D45"/>
    <w:rsid w:val="004F1D88"/>
    <w:rsid w:val="005365BF"/>
    <w:rsid w:val="00541388"/>
    <w:rsid w:val="005431FF"/>
    <w:rsid w:val="00550A4F"/>
    <w:rsid w:val="0055118F"/>
    <w:rsid w:val="0056173D"/>
    <w:rsid w:val="005A0587"/>
    <w:rsid w:val="005B1DBF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87488"/>
    <w:rsid w:val="006A66F4"/>
    <w:rsid w:val="006F41FA"/>
    <w:rsid w:val="00732343"/>
    <w:rsid w:val="00740204"/>
    <w:rsid w:val="00755ED8"/>
    <w:rsid w:val="007A3E2A"/>
    <w:rsid w:val="007E309E"/>
    <w:rsid w:val="00843A43"/>
    <w:rsid w:val="00860339"/>
    <w:rsid w:val="00882FEB"/>
    <w:rsid w:val="008C2FFF"/>
    <w:rsid w:val="00907095"/>
    <w:rsid w:val="00922C15"/>
    <w:rsid w:val="00922D5A"/>
    <w:rsid w:val="009267A2"/>
    <w:rsid w:val="009270C9"/>
    <w:rsid w:val="00950B5F"/>
    <w:rsid w:val="009576B0"/>
    <w:rsid w:val="00965883"/>
    <w:rsid w:val="009858FF"/>
    <w:rsid w:val="009A054C"/>
    <w:rsid w:val="009A4D86"/>
    <w:rsid w:val="009B0E67"/>
    <w:rsid w:val="009C1B74"/>
    <w:rsid w:val="009C6128"/>
    <w:rsid w:val="00A36A99"/>
    <w:rsid w:val="00AA779D"/>
    <w:rsid w:val="00B10EB3"/>
    <w:rsid w:val="00B237B1"/>
    <w:rsid w:val="00B4143C"/>
    <w:rsid w:val="00BA0E5F"/>
    <w:rsid w:val="00BD5090"/>
    <w:rsid w:val="00C16C42"/>
    <w:rsid w:val="00C17AE9"/>
    <w:rsid w:val="00C44ED5"/>
    <w:rsid w:val="00C77AAC"/>
    <w:rsid w:val="00C904D8"/>
    <w:rsid w:val="00CE4429"/>
    <w:rsid w:val="00CF4C1E"/>
    <w:rsid w:val="00D06A8A"/>
    <w:rsid w:val="00D37F2B"/>
    <w:rsid w:val="00D44EA0"/>
    <w:rsid w:val="00D75013"/>
    <w:rsid w:val="00D76BC6"/>
    <w:rsid w:val="00D86234"/>
    <w:rsid w:val="00DC48E0"/>
    <w:rsid w:val="00DC6B1E"/>
    <w:rsid w:val="00DF6A7B"/>
    <w:rsid w:val="00E26D8C"/>
    <w:rsid w:val="00E42FFE"/>
    <w:rsid w:val="00EB1D2C"/>
    <w:rsid w:val="00EC6333"/>
    <w:rsid w:val="00ED6CC6"/>
    <w:rsid w:val="00ED73C9"/>
    <w:rsid w:val="00EE5789"/>
    <w:rsid w:val="00EF6AF7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C7686E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75FF-C86B-40D2-86C9-CB857508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Polska Agencja Rozwoju Przedsiębiorczości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deklaracji wekslowej dla osób prawnych</dc:title>
  <dc:subject>dokumentacja konkursowa w ramach poddziałania 1.1.2 POPW 2014-2020, Rozwój startupów w Polsce Wschodniej, konkurs nr 1/2021</dc:subject>
  <dc:creator/>
  <cp:keywords>PARP, PL</cp:keywords>
  <cp:lastModifiedBy>Kubacz Marcin</cp:lastModifiedBy>
  <cp:revision>14</cp:revision>
  <cp:lastPrinted>2017-07-20T07:35:00Z</cp:lastPrinted>
  <dcterms:created xsi:type="dcterms:W3CDTF">2018-05-28T07:22:00Z</dcterms:created>
  <dcterms:modified xsi:type="dcterms:W3CDTF">2023-09-14T11:48:00Z</dcterms:modified>
</cp:coreProperties>
</file>